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2" w:rsidRDefault="00B37C77">
      <w:pPr>
        <w:suppressAutoHyphens/>
        <w:spacing w:after="75" w:line="240" w:lineRule="auto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ΦΩΤΟΓΡΑΦΙΑ </w:t>
      </w:r>
    </w:p>
    <w:p w:rsidR="00E70E82" w:rsidRDefault="00B37C77">
      <w:pPr>
        <w:suppressAutoHyphens/>
        <w:spacing w:after="75" w:line="240" w:lineRule="auto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ΙΑΤΡΟΥ</w:t>
      </w:r>
    </w:p>
    <w:p w:rsidR="00E70E82" w:rsidRDefault="00B37C77">
      <w:pPr>
        <w:suppressAutoHyphens/>
        <w:spacing w:after="75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ahoma" w:eastAsia="Tahoma" w:hAnsi="Tahoma" w:cs="Tahoma"/>
          <w:b/>
          <w:color w:val="E46713"/>
          <w:sz w:val="26"/>
          <w:shd w:val="clear" w:color="auto" w:fill="FFFFFF"/>
        </w:rPr>
        <w:t>(ΟΝΟΜΑΤΕΠΩΝΥΜΟ ΙΑΤΡΟΥ): ΜΕΤΑΞΑΚΗ ΙΩΑΝΝΑ</w:t>
      </w:r>
    </w:p>
    <w:p w:rsidR="00E70E82" w:rsidRDefault="00B37C77">
      <w:pPr>
        <w:suppressAutoHyphens/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(ΕΙΔΙΚΟΤΗΤΑ – ΣΥΝΕΡΓΑΤΗΣ – ΘΕΣΗ) :</w:t>
      </w:r>
    </w:p>
    <w:p w:rsidR="00E70E82" w:rsidRDefault="00B37C77">
      <w:pPr>
        <w:suppressAutoHyphens/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 xml:space="preserve"> Χειρουργός Οφθαλμίατρος, συνεργάτης  Ά Οφθαλμολογικής κλινικής </w:t>
      </w:r>
      <w:proofErr w:type="spellStart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Νοσ</w:t>
      </w:r>
      <w:proofErr w:type="spellEnd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. ¨ΥΓΕΙΑ¨</w:t>
      </w:r>
    </w:p>
    <w:p w:rsidR="00E70E82" w:rsidRDefault="00E70E82">
      <w:pPr>
        <w:suppressAutoHyphens/>
        <w:spacing w:after="75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</w:rPr>
      </w:pPr>
    </w:p>
    <w:p w:rsidR="00E70E82" w:rsidRDefault="00B37C77">
      <w:pPr>
        <w:suppressAutoHyphens/>
        <w:spacing w:after="240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  <w:r>
        <w:rPr>
          <w:rFonts w:ascii="Tahoma" w:eastAsia="Tahoma" w:hAnsi="Tahoma" w:cs="Tahoma"/>
          <w:color w:val="333333"/>
          <w:sz w:val="18"/>
          <w:shd w:val="clear" w:color="auto" w:fill="FFFFFF"/>
        </w:rPr>
        <w:br/>
      </w:r>
    </w:p>
    <w:p w:rsidR="00E70E82" w:rsidRDefault="00B37C77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 xml:space="preserve">Εκπαίδευση &amp; Ακαδημαϊκοί Τίτλοι: </w:t>
      </w:r>
    </w:p>
    <w:p w:rsidR="00E70E82" w:rsidRDefault="00B37C77">
      <w:pPr>
        <w:numPr>
          <w:ilvl w:val="0"/>
          <w:numId w:val="1"/>
        </w:numPr>
        <w:ind w:left="25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Πτυχιούχος  Ιατρικής Σχολής Βουκουρεστίου “</w:t>
      </w:r>
      <w:proofErr w:type="spellStart"/>
      <w:r>
        <w:rPr>
          <w:rFonts w:ascii="Calibri" w:eastAsia="Calibri" w:hAnsi="Calibri" w:cs="Calibri"/>
        </w:rPr>
        <w:t>Carol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Davila</w:t>
      </w:r>
      <w:proofErr w:type="spellEnd"/>
      <w:r>
        <w:rPr>
          <w:rFonts w:ascii="Calibri" w:eastAsia="Calibri" w:hAnsi="Calibri" w:cs="Calibri"/>
        </w:rPr>
        <w:t>”.</w:t>
      </w:r>
    </w:p>
    <w:p w:rsidR="00E70E82" w:rsidRDefault="00B37C77">
      <w:pPr>
        <w:numPr>
          <w:ilvl w:val="0"/>
          <w:numId w:val="1"/>
        </w:numPr>
        <w:ind w:left="25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Ειδίκευση στη Β’ Οφθαλμολογική Κλινική </w:t>
      </w:r>
      <w:proofErr w:type="spellStart"/>
      <w:r>
        <w:rPr>
          <w:rFonts w:ascii="Calibri" w:eastAsia="Calibri" w:hAnsi="Calibri" w:cs="Calibri"/>
        </w:rPr>
        <w:t>του¨Οφθαλμιατρείου</w:t>
      </w:r>
      <w:proofErr w:type="spellEnd"/>
      <w:r>
        <w:rPr>
          <w:rFonts w:ascii="Calibri" w:eastAsia="Calibri" w:hAnsi="Calibri" w:cs="Calibri"/>
        </w:rPr>
        <w:t xml:space="preserve"> Αθηνών¨ με χειρουργική εξειδίκευση στο πρόσθιο ημιμόριο του οφθαλμού.</w:t>
      </w:r>
    </w:p>
    <w:p w:rsidR="00E70E82" w:rsidRDefault="00B37C77">
      <w:pPr>
        <w:numPr>
          <w:ilvl w:val="0"/>
          <w:numId w:val="1"/>
        </w:numPr>
        <w:ind w:left="257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Κάτοχος Διδακτορικού Διπλώματος της Ιατρικής Σχολής του Εθνικού και Κα</w:t>
      </w:r>
      <w:r>
        <w:rPr>
          <w:rFonts w:ascii="Calibri" w:eastAsia="Calibri" w:hAnsi="Calibri" w:cs="Calibri"/>
        </w:rPr>
        <w:t xml:space="preserve">ποδιστριακού Πανεπιστημίου Αθηνών. </w:t>
      </w:r>
    </w:p>
    <w:p w:rsidR="00E70E82" w:rsidRDefault="00E70E82">
      <w:pPr>
        <w:ind w:left="1815"/>
        <w:jc w:val="both"/>
        <w:rPr>
          <w:rFonts w:ascii="Calibri" w:eastAsia="Calibri" w:hAnsi="Calibri" w:cs="Calibri"/>
        </w:rPr>
      </w:pPr>
    </w:p>
    <w:p w:rsidR="00E70E82" w:rsidRDefault="00E70E82">
      <w:pPr>
        <w:ind w:left="1814"/>
        <w:jc w:val="both"/>
        <w:rPr>
          <w:rFonts w:ascii="Calibri" w:eastAsia="Calibri" w:hAnsi="Calibri" w:cs="Calibri"/>
        </w:rPr>
      </w:pPr>
    </w:p>
    <w:p w:rsidR="00E70E82" w:rsidRDefault="00E70E82">
      <w:pPr>
        <w:ind w:left="1440"/>
        <w:jc w:val="both"/>
        <w:rPr>
          <w:rFonts w:ascii="Calibri" w:eastAsia="Calibri" w:hAnsi="Calibri" w:cs="Calibri"/>
        </w:rPr>
      </w:pPr>
    </w:p>
    <w:p w:rsidR="00E70E82" w:rsidRDefault="00E70E82">
      <w:pPr>
        <w:suppressAutoHyphens/>
        <w:spacing w:after="75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</w:p>
    <w:p w:rsidR="00E70E82" w:rsidRDefault="00E70E82">
      <w:pPr>
        <w:suppressAutoHyphens/>
        <w:spacing w:after="75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Διδακτορική Διατριβή</w:t>
      </w:r>
      <w:r>
        <w:rPr>
          <w:rFonts w:ascii="Calibri" w:eastAsia="Calibri" w:hAnsi="Calibri" w:cs="Calibri"/>
        </w:rPr>
        <w:t xml:space="preserve"> </w:t>
      </w: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Θέμα: Συσχέτιση τριών πολυμορφισμών ενός </w:t>
      </w:r>
      <w:proofErr w:type="spellStart"/>
      <w:r>
        <w:rPr>
          <w:rFonts w:ascii="Calibri" w:eastAsia="Calibri" w:hAnsi="Calibri" w:cs="Calibri"/>
        </w:rPr>
        <w:t>νουκλεοτιδίου</w:t>
      </w:r>
      <w:proofErr w:type="spellEnd"/>
      <w:r>
        <w:rPr>
          <w:rFonts w:ascii="Calibri" w:eastAsia="Calibri" w:hAnsi="Calibri" w:cs="Calibri"/>
        </w:rPr>
        <w:t xml:space="preserve">, του γονιδίου   </w:t>
      </w:r>
      <w:proofErr w:type="spellStart"/>
      <w:r>
        <w:rPr>
          <w:rFonts w:ascii="Calibri" w:eastAsia="Calibri" w:hAnsi="Calibri" w:cs="Calibri"/>
        </w:rPr>
        <w:t>lysyl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οxidase</w:t>
      </w:r>
      <w:proofErr w:type="spellEnd"/>
      <w:r>
        <w:rPr>
          <w:rFonts w:ascii="Calibri" w:eastAsia="Calibri" w:hAnsi="Calibri" w:cs="Calibri"/>
        </w:rPr>
        <w:t xml:space="preserve"> -</w:t>
      </w:r>
      <w:proofErr w:type="spellStart"/>
      <w:r>
        <w:rPr>
          <w:rFonts w:ascii="Calibri" w:eastAsia="Calibri" w:hAnsi="Calibri" w:cs="Calibri"/>
        </w:rPr>
        <w:t>like</w:t>
      </w:r>
      <w:proofErr w:type="spellEnd"/>
      <w:r>
        <w:rPr>
          <w:rFonts w:ascii="Calibri" w:eastAsia="Calibri" w:hAnsi="Calibri" w:cs="Calibri"/>
        </w:rPr>
        <w:t xml:space="preserve"> 1 ( LOXL1 ) , με το </w:t>
      </w:r>
      <w:proofErr w:type="spellStart"/>
      <w:r>
        <w:rPr>
          <w:rFonts w:ascii="Calibri" w:eastAsia="Calibri" w:hAnsi="Calibri" w:cs="Calibri"/>
        </w:rPr>
        <w:t>Ψευδοαποφολιδωτικό</w:t>
      </w:r>
      <w:proofErr w:type="spellEnd"/>
      <w:r>
        <w:rPr>
          <w:rFonts w:ascii="Calibri" w:eastAsia="Calibri" w:hAnsi="Calibri" w:cs="Calibri"/>
        </w:rPr>
        <w:t xml:space="preserve"> σύνδρομο και το </w:t>
      </w:r>
      <w:proofErr w:type="spellStart"/>
      <w:r>
        <w:rPr>
          <w:rFonts w:ascii="Calibri" w:eastAsia="Calibri" w:hAnsi="Calibri" w:cs="Calibri"/>
        </w:rPr>
        <w:t>Ψευδοαποφολιδωτικό</w:t>
      </w:r>
      <w:proofErr w:type="spellEnd"/>
      <w:r>
        <w:rPr>
          <w:rFonts w:ascii="Calibri" w:eastAsia="Calibri" w:hAnsi="Calibri" w:cs="Calibri"/>
        </w:rPr>
        <w:t xml:space="preserve"> Γλαύκωμα στον ελληνικό πλη</w:t>
      </w:r>
      <w:r>
        <w:rPr>
          <w:rFonts w:ascii="Calibri" w:eastAsia="Calibri" w:hAnsi="Calibri" w:cs="Calibri"/>
        </w:rPr>
        <w:t>θυσμό.</w:t>
      </w: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Εθνικό και Καποδιστριακό Πανεπιστήμιο Αθηνών , Ιατρική Σχολή</w:t>
      </w:r>
    </w:p>
    <w:p w:rsidR="00E70E82" w:rsidRDefault="00E70E82">
      <w:pPr>
        <w:ind w:left="1815"/>
        <w:jc w:val="both"/>
        <w:rPr>
          <w:rFonts w:ascii="Calibri" w:eastAsia="Calibri" w:hAnsi="Calibri" w:cs="Calibri"/>
        </w:rPr>
      </w:pP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E70E82" w:rsidRDefault="00B37C77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Μέλος Εταιριών, Συντακτικής Επιτροπής Περιοδικών</w:t>
      </w:r>
    </w:p>
    <w:p w:rsidR="00E70E82" w:rsidRDefault="00B37C77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Ελληνική Οφθαλμολογική Εταιρεία (ΕΟΕ),</w:t>
      </w:r>
    </w:p>
    <w:p w:rsidR="00E70E82" w:rsidRDefault="00B37C77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Ελληνική Εταιρεία </w:t>
      </w:r>
      <w:proofErr w:type="spellStart"/>
      <w:r>
        <w:rPr>
          <w:rFonts w:ascii="Calibri" w:eastAsia="Calibri" w:hAnsi="Calibri" w:cs="Calibri"/>
        </w:rPr>
        <w:t>Ενδοφθάλμιων</w:t>
      </w:r>
      <w:proofErr w:type="spellEnd"/>
      <w:r>
        <w:rPr>
          <w:rFonts w:ascii="Calibri" w:eastAsia="Calibri" w:hAnsi="Calibri" w:cs="Calibri"/>
        </w:rPr>
        <w:t xml:space="preserve"> Φακών και Διαθλαστικής Χειρουργικής (ΕΕΕΦΔΧ), </w:t>
      </w:r>
    </w:p>
    <w:p w:rsidR="00E70E82" w:rsidRPr="00B37C77" w:rsidRDefault="00B37C77">
      <w:pPr>
        <w:suppressAutoHyphens/>
        <w:spacing w:after="0" w:line="240" w:lineRule="auto"/>
        <w:rPr>
          <w:rFonts w:ascii="Calibri" w:eastAsia="Calibri" w:hAnsi="Calibri" w:cs="Calibri"/>
          <w:lang w:val="en-US"/>
        </w:rPr>
      </w:pPr>
      <w:r w:rsidRPr="00B37C77">
        <w:rPr>
          <w:rFonts w:ascii="Calibri" w:eastAsia="Calibri" w:hAnsi="Calibri" w:cs="Calibri"/>
          <w:lang w:val="en-US"/>
        </w:rPr>
        <w:t>European society of cataract and refractive surgery (ESCRS),</w:t>
      </w:r>
    </w:p>
    <w:p w:rsidR="00E70E82" w:rsidRPr="00B37C77" w:rsidRDefault="00B37C77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  <w:r w:rsidRPr="00B37C77">
        <w:rPr>
          <w:rFonts w:ascii="Calibri" w:eastAsia="Calibri" w:hAnsi="Calibri" w:cs="Calibri"/>
          <w:lang w:val="en-US"/>
        </w:rPr>
        <w:t>European board of ophthalmology (EBO)</w:t>
      </w:r>
    </w:p>
    <w:p w:rsidR="00E70E82" w:rsidRPr="00B37C77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</w:p>
    <w:p w:rsidR="00E70E82" w:rsidRPr="00B37C77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</w:pPr>
    </w:p>
    <w:p w:rsidR="00E70E82" w:rsidRDefault="00B37C77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Επαγγελματική Προϋπηρεσία</w:t>
      </w: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4"/>
          <w:shd w:val="clear" w:color="auto" w:fill="FFFFFF"/>
        </w:rPr>
      </w:pP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Μαρτ</w:t>
      </w:r>
      <w:proofErr w:type="spellEnd"/>
      <w:r>
        <w:rPr>
          <w:rFonts w:ascii="Calibri" w:eastAsia="Calibri" w:hAnsi="Calibri" w:cs="Calibri"/>
          <w:b/>
          <w:u w:val="single"/>
        </w:rPr>
        <w:t>. 2002 – Ιουν.2003</w:t>
      </w:r>
      <w:r>
        <w:rPr>
          <w:rFonts w:ascii="Calibri" w:eastAsia="Calibri" w:hAnsi="Calibri" w:cs="Calibri"/>
        </w:rPr>
        <w:t>:</w:t>
      </w: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Υποχρεωτική υπηρεσία υπαίθρου στο Π.Ι. Αγίου Ανδρέα του Κ.Υ. </w:t>
      </w:r>
      <w:proofErr w:type="spellStart"/>
      <w:r>
        <w:rPr>
          <w:rFonts w:ascii="Calibri" w:eastAsia="Calibri" w:hAnsi="Calibri" w:cs="Calibri"/>
        </w:rPr>
        <w:t>Άστρους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Σεπτ</w:t>
      </w:r>
      <w:proofErr w:type="spellEnd"/>
      <w:r>
        <w:rPr>
          <w:rFonts w:ascii="Calibri" w:eastAsia="Calibri" w:hAnsi="Calibri" w:cs="Calibri"/>
          <w:b/>
          <w:u w:val="single"/>
        </w:rPr>
        <w:t>. 2003 – Ιουν.2007</w:t>
      </w:r>
      <w:r>
        <w:rPr>
          <w:rFonts w:ascii="Calibri" w:eastAsia="Calibri" w:hAnsi="Calibri" w:cs="Calibri"/>
        </w:rPr>
        <w:t>:</w:t>
      </w: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Ειδικευόμενη στο Ερευνητικό και Θεραπευτικό Ινστιτούτο ¨ΟΦΘΑΛΜΟΣ¨.</w:t>
      </w:r>
    </w:p>
    <w:p w:rsidR="00E70E82" w:rsidRDefault="00B37C77">
      <w:pPr>
        <w:ind w:left="181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Νοεμ</w:t>
      </w:r>
      <w:proofErr w:type="spellEnd"/>
      <w:r>
        <w:rPr>
          <w:rFonts w:ascii="Calibri" w:eastAsia="Calibri" w:hAnsi="Calibri" w:cs="Calibri"/>
          <w:b/>
          <w:u w:val="single"/>
        </w:rPr>
        <w:t>. 2007 – Aπρ.2012</w:t>
      </w:r>
      <w:r>
        <w:rPr>
          <w:rFonts w:ascii="Calibri" w:eastAsia="Calibri" w:hAnsi="Calibri" w:cs="Calibri"/>
        </w:rPr>
        <w:t>:</w:t>
      </w:r>
    </w:p>
    <w:p w:rsidR="00E70E82" w:rsidRDefault="00B37C77">
      <w:pPr>
        <w:ind w:left="18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Ειδικευόμενη στη Β’ Οφθαλμολογική Κλινική του ¨Οφθαλμιατρείου Αθηνών¨.</w:t>
      </w:r>
    </w:p>
    <w:p w:rsidR="00E70E82" w:rsidRDefault="00B37C77">
      <w:pPr>
        <w:ind w:left="18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Aπρ.2012–Σήμερα</w:t>
      </w:r>
      <w:r>
        <w:rPr>
          <w:rFonts w:ascii="Calibri" w:eastAsia="Calibri" w:hAnsi="Calibri" w:cs="Calibri"/>
          <w:b/>
        </w:rPr>
        <w:t>:</w:t>
      </w:r>
    </w:p>
    <w:p w:rsidR="00E70E82" w:rsidRDefault="00B37C77">
      <w:pPr>
        <w:ind w:left="18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Συνεργάτης Α’ Οφθαλμολογικής Κλινικής </w:t>
      </w:r>
      <w:proofErr w:type="spellStart"/>
      <w:r>
        <w:rPr>
          <w:rFonts w:ascii="Calibri" w:eastAsia="Calibri" w:hAnsi="Calibri" w:cs="Calibri"/>
        </w:rPr>
        <w:t>Νοσοκομείου¨ΥΓΕΙΑ</w:t>
      </w:r>
      <w:proofErr w:type="spellEnd"/>
      <w:r>
        <w:rPr>
          <w:rFonts w:ascii="Calibri" w:eastAsia="Calibri" w:hAnsi="Calibri" w:cs="Calibri"/>
        </w:rPr>
        <w:t>¨</w:t>
      </w:r>
    </w:p>
    <w:p w:rsidR="00E70E82" w:rsidRDefault="00B37C77">
      <w:pPr>
        <w:ind w:left="18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Aπρ.2012–Σήμερα</w:t>
      </w:r>
      <w:r>
        <w:rPr>
          <w:rFonts w:ascii="Calibri" w:eastAsia="Calibri" w:hAnsi="Calibri" w:cs="Calibri"/>
          <w:b/>
        </w:rPr>
        <w:t>:</w:t>
      </w:r>
    </w:p>
    <w:p w:rsidR="00E70E82" w:rsidRDefault="00B37C77">
      <w:pPr>
        <w:ind w:left="18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Συνε</w:t>
      </w:r>
      <w:r>
        <w:rPr>
          <w:rFonts w:ascii="Calibri" w:eastAsia="Calibri" w:hAnsi="Calibri" w:cs="Calibri"/>
        </w:rPr>
        <w:t xml:space="preserve">ργάτης Ερευνητικού και Θεραπευτικού </w:t>
      </w:r>
      <w:proofErr w:type="spellStart"/>
      <w:r>
        <w:rPr>
          <w:rFonts w:ascii="Calibri" w:eastAsia="Calibri" w:hAnsi="Calibri" w:cs="Calibri"/>
        </w:rPr>
        <w:t>Ινστιτούτου¨ΟΦΘΑΛΜΟΣ</w:t>
      </w:r>
      <w:proofErr w:type="spellEnd"/>
      <w:r>
        <w:rPr>
          <w:rFonts w:ascii="Calibri" w:eastAsia="Calibri" w:hAnsi="Calibri" w:cs="Calibri"/>
        </w:rPr>
        <w:t>¨.</w:t>
      </w:r>
    </w:p>
    <w:p w:rsidR="00E70E82" w:rsidRDefault="00B37C77">
      <w:pPr>
        <w:ind w:left="18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Ιαν.2013 – Σήμερα </w:t>
      </w:r>
      <w:r>
        <w:rPr>
          <w:rFonts w:ascii="Calibri" w:eastAsia="Calibri" w:hAnsi="Calibri" w:cs="Calibri"/>
          <w:b/>
        </w:rPr>
        <w:t xml:space="preserve">: </w:t>
      </w:r>
    </w:p>
    <w:p w:rsidR="00E70E82" w:rsidRDefault="00B37C77">
      <w:pPr>
        <w:ind w:left="18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Ιδιώτης οφθαλμίατρος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E70E82" w:rsidRDefault="00B37C77">
      <w:pPr>
        <w:ind w:left="18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Σεπτ.2014–Σήμερα</w:t>
      </w:r>
      <w:r>
        <w:rPr>
          <w:rFonts w:ascii="Calibri" w:eastAsia="Calibri" w:hAnsi="Calibri" w:cs="Calibri"/>
          <w:b/>
        </w:rPr>
        <w:t>:</w:t>
      </w:r>
    </w:p>
    <w:p w:rsidR="00E70E82" w:rsidRDefault="00B37C77">
      <w:pPr>
        <w:ind w:left="181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Επιστημονικά υπεύθυνη του οφθαλμολογικού τμήματος των </w:t>
      </w:r>
      <w:proofErr w:type="spellStart"/>
      <w:r>
        <w:rPr>
          <w:rFonts w:ascii="Calibri" w:eastAsia="Calibri" w:hAnsi="Calibri" w:cs="Calibri"/>
        </w:rPr>
        <w:t>πολυιατρείων</w:t>
      </w:r>
      <w:proofErr w:type="spellEnd"/>
      <w:r>
        <w:rPr>
          <w:rFonts w:ascii="Calibri" w:eastAsia="Calibri" w:hAnsi="Calibri" w:cs="Calibri"/>
        </w:rPr>
        <w:t xml:space="preserve"> δυτικής Αττικής του ομίλου ¨ΥΓΕΙΑ¨ (¨ΥΓΕΙΑ ΝΕΤ¨).</w:t>
      </w:r>
    </w:p>
    <w:p w:rsidR="00E70E82" w:rsidRDefault="00E70E82">
      <w:pPr>
        <w:suppressAutoHyphens/>
        <w:spacing w:after="0" w:line="240" w:lineRule="auto"/>
        <w:rPr>
          <w:rFonts w:ascii="Arial" w:eastAsia="Arial" w:hAnsi="Arial" w:cs="Arial"/>
          <w:color w:val="0D5EB0"/>
          <w:sz w:val="24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Arial" w:eastAsia="Arial" w:hAnsi="Arial" w:cs="Arial"/>
          <w:shd w:val="clear" w:color="auto" w:fill="FFFFFF"/>
        </w:rPr>
      </w:pPr>
    </w:p>
    <w:p w:rsidR="00E70E82" w:rsidRDefault="00E70E82">
      <w:pPr>
        <w:suppressAutoHyphens/>
        <w:spacing w:after="75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</w:p>
    <w:p w:rsidR="00E70E82" w:rsidRDefault="00B37C77">
      <w:pPr>
        <w:jc w:val="both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ΕΚΠΑΙΔΕΥΤΙΚΗ ΠΕΙΡΑ</w:t>
      </w:r>
      <w:r>
        <w:rPr>
          <w:rFonts w:ascii="Calibri" w:eastAsia="Calibri" w:hAnsi="Calibri" w:cs="Calibri"/>
        </w:rPr>
        <w:t xml:space="preserve"> </w:t>
      </w:r>
    </w:p>
    <w:p w:rsidR="00E70E82" w:rsidRDefault="00B37C77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μιλήτρια</w:t>
      </w:r>
      <w:proofErr w:type="spellEnd"/>
      <w:r>
        <w:rPr>
          <w:rFonts w:ascii="Calibri" w:eastAsia="Calibri" w:hAnsi="Calibri" w:cs="Calibri"/>
        </w:rPr>
        <w:t xml:space="preserve"> σε κλινικά φροντιστήρια οφθαλμολογικών συνεδρίων με θέμα: </w:t>
      </w:r>
    </w:p>
    <w:p w:rsidR="00E70E82" w:rsidRDefault="00B37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1)Νέα προσέγγιση της εξατομικευμένης και μη εξατομικευμένης θεραπείας των διαθλαστικών ανωμαλιών με το Zyoptix100.</w:t>
      </w:r>
    </w:p>
    <w:p w:rsidR="00E70E82" w:rsidRDefault="00B37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vertAlign w:val="superscript"/>
        </w:rPr>
        <w:t xml:space="preserve">ο </w:t>
      </w:r>
      <w:r>
        <w:rPr>
          <w:rFonts w:ascii="Calibri" w:eastAsia="Calibri" w:hAnsi="Calibri" w:cs="Calibri"/>
        </w:rPr>
        <w:t>και 20</w:t>
      </w:r>
      <w:r>
        <w:rPr>
          <w:rFonts w:ascii="Calibri" w:eastAsia="Calibri" w:hAnsi="Calibri" w:cs="Calibri"/>
          <w:vertAlign w:val="superscript"/>
        </w:rPr>
        <w:t>0</w:t>
      </w:r>
      <w:r>
        <w:rPr>
          <w:rFonts w:ascii="Calibri" w:eastAsia="Calibri" w:hAnsi="Calibri" w:cs="Calibri"/>
        </w:rPr>
        <w:t xml:space="preserve"> συνέδριο ΕΕΕΦΔΧ, 17-20 Φεβρουάριου 2005 και 2-5 </w:t>
      </w:r>
      <w:proofErr w:type="spellStart"/>
      <w:r>
        <w:rPr>
          <w:rFonts w:ascii="Calibri" w:eastAsia="Calibri" w:hAnsi="Calibri" w:cs="Calibri"/>
        </w:rPr>
        <w:t>Φεβρουαριου</w:t>
      </w:r>
      <w:proofErr w:type="spellEnd"/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>006, Αθήνα.</w:t>
      </w:r>
    </w:p>
    <w:p w:rsidR="00E70E82" w:rsidRDefault="00B37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2)Αθλητική </w:t>
      </w:r>
      <w:proofErr w:type="spellStart"/>
      <w:r>
        <w:rPr>
          <w:rFonts w:ascii="Calibri" w:eastAsia="Calibri" w:hAnsi="Calibri" w:cs="Calibri"/>
        </w:rPr>
        <w:t>οραση</w:t>
      </w:r>
      <w:proofErr w:type="spellEnd"/>
      <w:r>
        <w:rPr>
          <w:rFonts w:ascii="Calibri" w:eastAsia="Calibri" w:hAnsi="Calibri" w:cs="Calibri"/>
        </w:rPr>
        <w:t xml:space="preserve"> και διαθλαστικές </w:t>
      </w:r>
      <w:proofErr w:type="spellStart"/>
      <w:r>
        <w:rPr>
          <w:rFonts w:ascii="Calibri" w:eastAsia="Calibri" w:hAnsi="Calibri" w:cs="Calibri"/>
        </w:rPr>
        <w:t>επεμβασεις</w:t>
      </w:r>
      <w:proofErr w:type="spellEnd"/>
      <w:r>
        <w:rPr>
          <w:rFonts w:ascii="Calibri" w:eastAsia="Calibri" w:hAnsi="Calibri" w:cs="Calibri"/>
        </w:rPr>
        <w:t>.</w:t>
      </w:r>
    </w:p>
    <w:p w:rsidR="00E70E82" w:rsidRDefault="00B37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20</w:t>
      </w:r>
      <w:r>
        <w:rPr>
          <w:rFonts w:ascii="Calibri" w:eastAsia="Calibri" w:hAnsi="Calibri" w:cs="Calibri"/>
          <w:vertAlign w:val="superscript"/>
        </w:rPr>
        <w:t>ο</w:t>
      </w:r>
      <w:r>
        <w:rPr>
          <w:rFonts w:ascii="Calibri" w:eastAsia="Calibri" w:hAnsi="Calibri" w:cs="Calibri"/>
        </w:rPr>
        <w:t xml:space="preserve"> συνέδριο ΕΕΕΦΔΧ, 2-5 </w:t>
      </w:r>
      <w:proofErr w:type="spellStart"/>
      <w:r>
        <w:rPr>
          <w:rFonts w:ascii="Calibri" w:eastAsia="Calibri" w:hAnsi="Calibri" w:cs="Calibri"/>
        </w:rPr>
        <w:t>Φεβρουαριου</w:t>
      </w:r>
      <w:proofErr w:type="spellEnd"/>
      <w:r>
        <w:rPr>
          <w:rFonts w:ascii="Calibri" w:eastAsia="Calibri" w:hAnsi="Calibri" w:cs="Calibri"/>
        </w:rPr>
        <w:t xml:space="preserve"> 2006, Αθήνα. </w:t>
      </w:r>
    </w:p>
    <w:p w:rsidR="00E70E82" w:rsidRDefault="00B37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3)Τί πρέπει να γνωρίζουμε για την οφθαλμική επιφάνεια. </w:t>
      </w:r>
    </w:p>
    <w:p w:rsidR="00E70E82" w:rsidRDefault="00B37C7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48 </w:t>
      </w:r>
      <w:r>
        <w:rPr>
          <w:rFonts w:ascii="Calibri" w:eastAsia="Calibri" w:hAnsi="Calibri" w:cs="Calibri"/>
          <w:vertAlign w:val="superscript"/>
        </w:rPr>
        <w:t xml:space="preserve">ο </w:t>
      </w:r>
      <w:r>
        <w:rPr>
          <w:rFonts w:ascii="Calibri" w:eastAsia="Calibri" w:hAnsi="Calibri" w:cs="Calibri"/>
        </w:rPr>
        <w:t xml:space="preserve"> Πανελλήνιο οφθαλμολογικό συνέδριο, 14-17 </w:t>
      </w:r>
      <w:proofErr w:type="spellStart"/>
      <w:r>
        <w:rPr>
          <w:rFonts w:ascii="Calibri" w:eastAsia="Calibri" w:hAnsi="Calibri" w:cs="Calibri"/>
        </w:rPr>
        <w:t>Μαίου</w:t>
      </w:r>
      <w:proofErr w:type="spellEnd"/>
      <w:r>
        <w:rPr>
          <w:rFonts w:ascii="Calibri" w:eastAsia="Calibri" w:hAnsi="Calibri" w:cs="Calibri"/>
        </w:rPr>
        <w:t xml:space="preserve"> 2015, Ολυμπία.</w:t>
      </w:r>
    </w:p>
    <w:p w:rsidR="00E70E82" w:rsidRDefault="00E70E82">
      <w:pPr>
        <w:jc w:val="both"/>
        <w:rPr>
          <w:rFonts w:ascii="Calibri" w:eastAsia="Calibri" w:hAnsi="Calibri" w:cs="Calibri"/>
        </w:rPr>
      </w:pPr>
    </w:p>
    <w:p w:rsidR="00E70E82" w:rsidRDefault="00E70E82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E70E82" w:rsidRDefault="00B37C77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Κλινικό &amp; Ερευν</w:t>
      </w: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ητικό Ενδιαφέρον</w:t>
      </w: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E70E82" w:rsidRDefault="00B37C77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Κλινικό ενδιαφέρον: Καταρράκτης ,</w:t>
      </w:r>
      <w:proofErr w:type="spellStart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γλάυκωμα</w:t>
      </w:r>
      <w:proofErr w:type="spellEnd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, παθήσεις αμφιβληστροειδούς , διαθλαστικές ανωμαλίες ,διαθλαστική χειρουργική.</w:t>
      </w:r>
    </w:p>
    <w:p w:rsidR="00E70E82" w:rsidRDefault="00B37C77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ahoma" w:eastAsia="Tahoma" w:hAnsi="Tahoma" w:cs="Tahoma"/>
          <w:color w:val="333333"/>
          <w:sz w:val="18"/>
          <w:shd w:val="clear" w:color="auto" w:fill="FFFFFF"/>
        </w:rPr>
        <w:t xml:space="preserve">  </w:t>
      </w:r>
    </w:p>
    <w:p w:rsidR="00E70E82" w:rsidRDefault="00B37C77">
      <w:pPr>
        <w:suppressAutoHyphens/>
        <w:spacing w:after="0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</w:rPr>
      </w:pPr>
      <w:r>
        <w:rPr>
          <w:rFonts w:ascii="Tahoma" w:eastAsia="Tahoma" w:hAnsi="Tahoma" w:cs="Tahoma"/>
          <w:color w:val="333333"/>
          <w:sz w:val="18"/>
          <w:shd w:val="clear" w:color="auto" w:fill="FFFFFF"/>
        </w:rPr>
        <w:br/>
      </w: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 xml:space="preserve">Ερευνητικό ενδιαφέρον: </w:t>
      </w:r>
      <w:proofErr w:type="spellStart"/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Γλάυκωμα</w:t>
      </w:r>
      <w:proofErr w:type="spellEnd"/>
    </w:p>
    <w:p w:rsidR="00E70E82" w:rsidRDefault="00B37C77">
      <w:pPr>
        <w:suppressAutoHyphens/>
        <w:spacing w:after="0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  <w:r>
        <w:rPr>
          <w:rFonts w:ascii="Tahoma" w:eastAsia="Tahoma" w:hAnsi="Tahoma" w:cs="Tahoma"/>
          <w:color w:val="333333"/>
          <w:sz w:val="18"/>
          <w:shd w:val="clear" w:color="auto" w:fill="FFFFFF"/>
        </w:rPr>
        <w:t xml:space="preserve">  </w:t>
      </w: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</w:p>
    <w:p w:rsidR="00E70E82" w:rsidRDefault="00B37C77">
      <w:pPr>
        <w:suppressAutoHyphens/>
        <w:spacing w:after="0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</w:rPr>
      </w:pPr>
      <w:r>
        <w:rPr>
          <w:rFonts w:ascii="Tahoma" w:eastAsia="Tahoma" w:hAnsi="Tahoma" w:cs="Tahoma"/>
          <w:b/>
          <w:color w:val="333333"/>
          <w:sz w:val="18"/>
          <w:shd w:val="clear" w:color="auto" w:fill="FFFFFF"/>
        </w:rPr>
        <w:t>Διακρίσεις &amp; Βραβεία</w:t>
      </w:r>
    </w:p>
    <w:p w:rsidR="00E70E82" w:rsidRDefault="00B37C77">
      <w:pPr>
        <w:numPr>
          <w:ilvl w:val="0"/>
          <w:numId w:val="2"/>
        </w:numPr>
        <w:ind w:left="1815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Μά</w:t>
      </w:r>
      <w:r>
        <w:rPr>
          <w:rFonts w:ascii="Calibri" w:eastAsia="Calibri" w:hAnsi="Calibri" w:cs="Calibri"/>
          <w:b/>
        </w:rPr>
        <w:t>ἵ</w:t>
      </w:r>
      <w:r>
        <w:rPr>
          <w:rFonts w:ascii="Calibri" w:eastAsia="Calibri" w:hAnsi="Calibri" w:cs="Calibri"/>
          <w:b/>
        </w:rPr>
        <w:t>ος</w:t>
      </w:r>
      <w:proofErr w:type="spellEnd"/>
      <w:r>
        <w:rPr>
          <w:rFonts w:ascii="Calibri" w:eastAsia="Calibri" w:hAnsi="Calibri" w:cs="Calibri"/>
          <w:b/>
        </w:rPr>
        <w:t xml:space="preserve"> 2011</w:t>
      </w:r>
      <w:r>
        <w:rPr>
          <w:rFonts w:ascii="Calibri" w:eastAsia="Calibri" w:hAnsi="Calibri" w:cs="Calibri"/>
        </w:rPr>
        <w:t xml:space="preserve">: Επιτυχής συμμετοχή στις εξετάσεις του </w:t>
      </w:r>
      <w:proofErr w:type="spellStart"/>
      <w:r>
        <w:rPr>
          <w:rFonts w:ascii="Calibri" w:eastAsia="Calibri" w:hAnsi="Calibri" w:cs="Calibri"/>
        </w:rPr>
        <w:t>Εuropean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Ophthalmology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Diploma</w:t>
      </w:r>
      <w:proofErr w:type="spellEnd"/>
      <w:r>
        <w:rPr>
          <w:rFonts w:ascii="Calibri" w:eastAsia="Calibri" w:hAnsi="Calibri" w:cs="Calibri"/>
        </w:rPr>
        <w:t xml:space="preserve"> (ΕBOD)  </w:t>
      </w:r>
      <w:proofErr w:type="spellStart"/>
      <w:r>
        <w:rPr>
          <w:rFonts w:ascii="Calibri" w:eastAsia="Calibri" w:hAnsi="Calibri" w:cs="Calibri"/>
        </w:rPr>
        <w:t>Examination</w:t>
      </w:r>
      <w:proofErr w:type="spellEnd"/>
      <w:r>
        <w:rPr>
          <w:rFonts w:ascii="Calibri" w:eastAsia="Calibri" w:hAnsi="Calibri" w:cs="Calibri"/>
        </w:rPr>
        <w:t xml:space="preserve"> 2011 στο Παρίσι</w:t>
      </w:r>
      <w:r>
        <w:rPr>
          <w:rFonts w:ascii="Calibri" w:eastAsia="Calibri" w:hAnsi="Calibri" w:cs="Calibri"/>
          <w:b/>
        </w:rPr>
        <w:t xml:space="preserve"> </w:t>
      </w:r>
    </w:p>
    <w:p w:rsidR="00E70E82" w:rsidRDefault="00B37C77">
      <w:pPr>
        <w:numPr>
          <w:ilvl w:val="0"/>
          <w:numId w:val="2"/>
        </w:numPr>
        <w:ind w:left="181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Μάρτιος 2012</w:t>
      </w:r>
      <w:r>
        <w:rPr>
          <w:rFonts w:ascii="Calibri" w:eastAsia="Calibri" w:hAnsi="Calibri" w:cs="Calibri"/>
        </w:rPr>
        <w:t xml:space="preserve">: Απονομή χορηγίας “Πάνος  </w:t>
      </w:r>
      <w:proofErr w:type="spellStart"/>
      <w:r>
        <w:rPr>
          <w:rFonts w:ascii="Calibri" w:eastAsia="Calibri" w:hAnsi="Calibri" w:cs="Calibri"/>
        </w:rPr>
        <w:t>Ζυγουρόπουλος</w:t>
      </w:r>
      <w:proofErr w:type="spellEnd"/>
      <w:r>
        <w:rPr>
          <w:rFonts w:ascii="Calibri" w:eastAsia="Calibri" w:hAnsi="Calibri" w:cs="Calibri"/>
        </w:rPr>
        <w:t xml:space="preserve">“ , από την Ελληνική Εταιρεία </w:t>
      </w:r>
      <w:proofErr w:type="spellStart"/>
      <w:r>
        <w:rPr>
          <w:rFonts w:ascii="Calibri" w:eastAsia="Calibri" w:hAnsi="Calibri" w:cs="Calibri"/>
        </w:rPr>
        <w:t>Ενδοφθάλμιων</w:t>
      </w:r>
      <w:proofErr w:type="spellEnd"/>
      <w:r>
        <w:rPr>
          <w:rFonts w:ascii="Calibri" w:eastAsia="Calibri" w:hAnsi="Calibri" w:cs="Calibri"/>
        </w:rPr>
        <w:t xml:space="preserve"> Φακών και Διαθλαστικής Χειρουργικής . </w:t>
      </w:r>
    </w:p>
    <w:p w:rsidR="00E70E82" w:rsidRDefault="00B37C77">
      <w:pPr>
        <w:ind w:left="18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</w:t>
      </w: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333333"/>
          <w:sz w:val="18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Tahoma" w:eastAsia="Tahoma" w:hAnsi="Tahoma" w:cs="Tahoma"/>
          <w:b/>
          <w:color w:val="0D5EB0"/>
          <w:sz w:val="20"/>
          <w:shd w:val="clear" w:color="auto" w:fill="FFFFFF"/>
        </w:rPr>
      </w:pPr>
    </w:p>
    <w:p w:rsidR="00E70E82" w:rsidRPr="00B37C77" w:rsidRDefault="00B37C77">
      <w:pPr>
        <w:ind w:left="1080"/>
        <w:jc w:val="both"/>
        <w:rPr>
          <w:rFonts w:ascii="Calibri" w:eastAsia="Calibri" w:hAnsi="Calibri" w:cs="Calibri"/>
          <w:lang w:val="en-US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Πρόσφατες</w:t>
      </w:r>
      <w:r w:rsidRPr="00B37C77"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  <w:t xml:space="preserve"> </w:t>
      </w: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Δημοσιεύσεις</w:t>
      </w:r>
      <w:r w:rsidRPr="00B37C77"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  <w:t xml:space="preserve"> (</w:t>
      </w: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έως</w:t>
      </w:r>
      <w:r w:rsidRPr="00B37C77">
        <w:rPr>
          <w:rFonts w:ascii="Tahoma" w:eastAsia="Tahoma" w:hAnsi="Tahoma" w:cs="Tahoma"/>
          <w:b/>
          <w:color w:val="0D5EB0"/>
          <w:sz w:val="20"/>
          <w:shd w:val="clear" w:color="auto" w:fill="FFFFFF"/>
          <w:lang w:val="en-US"/>
        </w:rPr>
        <w:t xml:space="preserve"> 10)</w:t>
      </w:r>
      <w:r w:rsidRPr="00B37C77">
        <w:rPr>
          <w:rFonts w:ascii="Calibri" w:eastAsia="Calibri" w:hAnsi="Calibri" w:cs="Calibri"/>
          <w:lang w:val="en-US"/>
        </w:rPr>
        <w:t xml:space="preserve"> </w:t>
      </w:r>
    </w:p>
    <w:p w:rsidR="00E70E82" w:rsidRPr="00B37C77" w:rsidRDefault="00B37C77">
      <w:pPr>
        <w:ind w:left="1080"/>
        <w:jc w:val="both"/>
        <w:rPr>
          <w:rFonts w:ascii="Calibri" w:eastAsia="Calibri" w:hAnsi="Calibri" w:cs="Calibri"/>
          <w:lang w:val="en-US"/>
        </w:rPr>
      </w:pPr>
      <w:r w:rsidRPr="00B37C77">
        <w:rPr>
          <w:rFonts w:ascii="Calibri" w:eastAsia="Calibri" w:hAnsi="Calibri" w:cs="Calibri"/>
          <w:lang w:val="en-US"/>
        </w:rPr>
        <w:t>“Association of LOXL1 common sequence variants in Greek patients</w:t>
      </w:r>
      <w:r w:rsidRPr="00B37C77">
        <w:rPr>
          <w:rFonts w:ascii="Calibri" w:eastAsia="Calibri" w:hAnsi="Calibri" w:cs="Calibri"/>
          <w:lang w:val="en-US"/>
        </w:rPr>
        <w:t xml:space="preserve"> with pseudoexfoliation syndrome and pseudoexfoliation glaucoma”.</w:t>
      </w:r>
    </w:p>
    <w:p w:rsidR="00E70E82" w:rsidRDefault="00B37C77">
      <w:pPr>
        <w:ind w:left="108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Molecular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Vision</w:t>
      </w:r>
      <w:proofErr w:type="spellEnd"/>
      <w:r>
        <w:rPr>
          <w:rFonts w:ascii="Calibri" w:eastAsia="Calibri" w:hAnsi="Calibri" w:cs="Calibri"/>
        </w:rPr>
        <w:t xml:space="preserve"> 2013;19:1446-1452. </w:t>
      </w:r>
    </w:p>
    <w:p w:rsidR="00E70E82" w:rsidRDefault="00E70E82">
      <w:pPr>
        <w:ind w:left="1080"/>
        <w:jc w:val="both"/>
        <w:rPr>
          <w:rFonts w:ascii="Calibri" w:eastAsia="Calibri" w:hAnsi="Calibri" w:cs="Calibri"/>
        </w:rPr>
      </w:pPr>
    </w:p>
    <w:p w:rsidR="00E70E82" w:rsidRDefault="00E70E82">
      <w:pPr>
        <w:ind w:left="1080"/>
        <w:jc w:val="both"/>
        <w:rPr>
          <w:rFonts w:ascii="Calibri" w:eastAsia="Calibri" w:hAnsi="Calibri" w:cs="Calibri"/>
        </w:rPr>
      </w:pPr>
    </w:p>
    <w:p w:rsidR="00E70E82" w:rsidRDefault="00E70E82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E70E82" w:rsidRDefault="00E70E82">
      <w:pPr>
        <w:suppressAutoHyphens/>
        <w:spacing w:after="0" w:line="240" w:lineRule="auto"/>
        <w:rPr>
          <w:rFonts w:ascii="Calibri" w:eastAsia="Calibri" w:hAnsi="Calibri" w:cs="Calibri"/>
          <w:shd w:val="clear" w:color="auto" w:fill="FFFFFF"/>
        </w:rPr>
      </w:pPr>
    </w:p>
    <w:p w:rsidR="00E70E82" w:rsidRDefault="00E70E82">
      <w:pPr>
        <w:spacing w:after="0"/>
        <w:rPr>
          <w:rFonts w:ascii="Arial" w:eastAsia="Arial" w:hAnsi="Arial" w:cs="Arial"/>
          <w:color w:val="333333"/>
          <w:sz w:val="20"/>
        </w:rPr>
      </w:pPr>
    </w:p>
    <w:p w:rsidR="00E70E82" w:rsidRDefault="00B37C77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 </w:t>
      </w:r>
    </w:p>
    <w:p w:rsidR="00E70E82" w:rsidRDefault="00B37C77">
      <w:pPr>
        <w:spacing w:after="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 </w:t>
      </w:r>
    </w:p>
    <w:p w:rsidR="00E70E82" w:rsidRDefault="00B37C77">
      <w:pPr>
        <w:suppressAutoHyphens/>
        <w:spacing w:after="75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ahoma" w:eastAsia="Tahoma" w:hAnsi="Tahoma" w:cs="Tahoma"/>
          <w:b/>
          <w:color w:val="0D5EB0"/>
          <w:sz w:val="20"/>
          <w:shd w:val="clear" w:color="auto" w:fill="FFFFFF"/>
        </w:rPr>
        <w:t>ΕΠΙΚΟΙΝΩΝΙΑ</w:t>
      </w:r>
      <w:r>
        <w:rPr>
          <w:rFonts w:ascii="Tahoma" w:eastAsia="Tahoma" w:hAnsi="Tahoma" w:cs="Tahoma"/>
          <w:color w:val="333333"/>
          <w:sz w:val="18"/>
          <w:shd w:val="clear" w:color="auto" w:fill="FFFFFF"/>
        </w:rPr>
        <w:br/>
      </w:r>
      <w:proofErr w:type="spellStart"/>
      <w:r>
        <w:rPr>
          <w:rFonts w:ascii="Tahoma" w:eastAsia="Tahoma" w:hAnsi="Tahoma" w:cs="Tahoma"/>
          <w:color w:val="333333"/>
          <w:sz w:val="18"/>
          <w:shd w:val="clear" w:color="auto" w:fill="FFFFFF"/>
        </w:rPr>
        <w:t>Τηλ</w:t>
      </w:r>
      <w:proofErr w:type="spellEnd"/>
      <w:r>
        <w:rPr>
          <w:rFonts w:ascii="Tahoma" w:eastAsia="Tahoma" w:hAnsi="Tahoma" w:cs="Tahoma"/>
          <w:color w:val="333333"/>
          <w:sz w:val="18"/>
          <w:shd w:val="clear" w:color="auto" w:fill="FFFFFF"/>
        </w:rPr>
        <w:t>: 210 686 7890…</w:t>
      </w:r>
    </w:p>
    <w:p w:rsidR="00E70E82" w:rsidRDefault="00B37C77">
      <w:pPr>
        <w:suppressAutoHyphens/>
        <w:spacing w:after="75" w:line="240" w:lineRule="auto"/>
        <w:rPr>
          <w:rFonts w:ascii="Tahoma" w:eastAsia="Tahoma" w:hAnsi="Tahoma" w:cs="Tahoma"/>
          <w:color w:val="333333"/>
          <w:sz w:val="18"/>
          <w:shd w:val="clear" w:color="auto" w:fill="FFFFFF"/>
        </w:rPr>
      </w:pPr>
      <w:r>
        <w:rPr>
          <w:rFonts w:ascii="Tahoma" w:eastAsia="Tahoma" w:hAnsi="Tahoma" w:cs="Tahoma"/>
          <w:color w:val="333333"/>
          <w:sz w:val="18"/>
          <w:shd w:val="clear" w:color="auto" w:fill="FFFFFF"/>
        </w:rPr>
        <w:t>Κινητό: 6956850049</w:t>
      </w:r>
    </w:p>
    <w:p w:rsidR="00E70E82" w:rsidRDefault="00B37C77">
      <w:pPr>
        <w:suppressAutoHyphens/>
        <w:spacing w:after="75" w:line="240" w:lineRule="auto"/>
        <w:rPr>
          <w:rFonts w:ascii="Tahoma" w:eastAsia="Tahoma" w:hAnsi="Tahoma" w:cs="Tahoma"/>
          <w:color w:val="333333"/>
          <w:sz w:val="20"/>
          <w:shd w:val="clear" w:color="auto" w:fill="FFFFFF"/>
        </w:rPr>
      </w:pPr>
      <w:proofErr w:type="spellStart"/>
      <w:r>
        <w:rPr>
          <w:rFonts w:ascii="Tahoma" w:eastAsia="Tahoma" w:hAnsi="Tahoma" w:cs="Tahoma"/>
          <w:color w:val="333333"/>
          <w:sz w:val="20"/>
          <w:shd w:val="clear" w:color="auto" w:fill="FFFFFF"/>
        </w:rPr>
        <w:t>email</w:t>
      </w:r>
      <w:proofErr w:type="spellEnd"/>
      <w:r>
        <w:rPr>
          <w:rFonts w:ascii="Tahoma" w:eastAsia="Tahoma" w:hAnsi="Tahoma" w:cs="Tahoma"/>
          <w:color w:val="333333"/>
          <w:sz w:val="20"/>
          <w:shd w:val="clear" w:color="auto" w:fill="FFFFFF"/>
        </w:rPr>
        <w:t>: ioannametaxaki@gmail.com</w:t>
      </w:r>
    </w:p>
    <w:p w:rsidR="00E70E82" w:rsidRDefault="00B37C77">
      <w:pPr>
        <w:suppressAutoHyphens/>
        <w:spacing w:after="75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ahoma" w:eastAsia="Tahoma" w:hAnsi="Tahoma" w:cs="Tahoma"/>
          <w:color w:val="333333"/>
          <w:sz w:val="20"/>
          <w:shd w:val="clear" w:color="auto" w:fill="FFFFFF"/>
        </w:rPr>
        <w:t xml:space="preserve">Κλινική/Τμήμα/Εργαστήριο : ‘A </w:t>
      </w:r>
      <w:proofErr w:type="spellStart"/>
      <w:r>
        <w:rPr>
          <w:rFonts w:ascii="Tahoma" w:eastAsia="Tahoma" w:hAnsi="Tahoma" w:cs="Tahoma"/>
          <w:color w:val="333333"/>
          <w:sz w:val="20"/>
          <w:shd w:val="clear" w:color="auto" w:fill="FFFFFF"/>
        </w:rPr>
        <w:t>Oφθαλμολογικη</w:t>
      </w:r>
      <w:proofErr w:type="spellEnd"/>
      <w:r>
        <w:rPr>
          <w:rFonts w:ascii="Tahoma" w:eastAsia="Tahoma" w:hAnsi="Tahoma" w:cs="Tahoma"/>
          <w:color w:val="333333"/>
          <w:sz w:val="20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0"/>
          <w:shd w:val="clear" w:color="auto" w:fill="FFFFFF"/>
        </w:rPr>
        <w:t>κλινικη</w:t>
      </w:r>
      <w:proofErr w:type="spellEnd"/>
    </w:p>
    <w:sectPr w:rsidR="00E70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6896"/>
    <w:multiLevelType w:val="multilevel"/>
    <w:tmpl w:val="3FAAC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CE3002"/>
    <w:multiLevelType w:val="multilevel"/>
    <w:tmpl w:val="D8EC6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E82"/>
    <w:rsid w:val="00B37C77"/>
    <w:rsid w:val="00E7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3100</Characters>
  <Application>Microsoft Office Word</Application>
  <DocSecurity>0</DocSecurity>
  <Lines>25</Lines>
  <Paragraphs>7</Paragraphs>
  <ScaleCrop>false</ScaleCrop>
  <Company>Praxilla Group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2016-02-23T09:11:00Z</dcterms:created>
  <dcterms:modified xsi:type="dcterms:W3CDTF">2016-02-23T09:11:00Z</dcterms:modified>
</cp:coreProperties>
</file>